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47" w:rsidRDefault="00BC560F" w:rsidP="00BC560F">
      <w:pPr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bookmarkStart w:id="0" w:name="_GoBack"/>
      <w:bookmarkEnd w:id="0"/>
      <w:r w:rsidRPr="00BC560F">
        <w:rPr>
          <w:rFonts w:ascii="Arial" w:hAnsi="Arial" w:cs="Arial"/>
          <w:b/>
          <w:color w:val="000000" w:themeColor="text1"/>
          <w:sz w:val="32"/>
          <w:szCs w:val="24"/>
        </w:rPr>
        <w:t>INFORMACION DE INTERÉS PARA PROCESO DE ADMISION A UNIVERSIDADES</w:t>
      </w:r>
    </w:p>
    <w:p w:rsidR="00BC560F" w:rsidRPr="00BC560F" w:rsidRDefault="00BC560F" w:rsidP="00BC560F">
      <w:pPr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</w:p>
    <w:tbl>
      <w:tblPr>
        <w:tblStyle w:val="Tablaconcuadrcula"/>
        <w:tblW w:w="13716" w:type="dxa"/>
        <w:jc w:val="center"/>
        <w:tblLook w:val="04A0" w:firstRow="1" w:lastRow="0" w:firstColumn="1" w:lastColumn="0" w:noHBand="0" w:noVBand="1"/>
      </w:tblPr>
      <w:tblGrid>
        <w:gridCol w:w="2866"/>
        <w:gridCol w:w="4099"/>
        <w:gridCol w:w="3418"/>
        <w:gridCol w:w="3333"/>
      </w:tblGrid>
      <w:tr w:rsidR="00BC560F" w:rsidRPr="00D57003" w:rsidTr="00CB7267">
        <w:trPr>
          <w:trHeight w:val="967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b/>
                <w:sz w:val="28"/>
              </w:rPr>
            </w:pPr>
            <w:r w:rsidRPr="00D57003">
              <w:rPr>
                <w:b/>
                <w:sz w:val="36"/>
              </w:rPr>
              <w:t>UNIVERSIDAD</w:t>
            </w:r>
          </w:p>
        </w:tc>
        <w:tc>
          <w:tcPr>
            <w:tcW w:w="4099" w:type="dxa"/>
            <w:vAlign w:val="center"/>
          </w:tcPr>
          <w:p w:rsidR="00BC560F" w:rsidRPr="00D57003" w:rsidRDefault="00BC560F" w:rsidP="00CB7267">
            <w:pPr>
              <w:jc w:val="center"/>
              <w:rPr>
                <w:b/>
                <w:sz w:val="28"/>
              </w:rPr>
            </w:pPr>
            <w:r w:rsidRPr="00D57003">
              <w:rPr>
                <w:b/>
                <w:sz w:val="28"/>
              </w:rPr>
              <w:t>FECHAS DE EXAMEN</w:t>
            </w:r>
          </w:p>
        </w:tc>
        <w:tc>
          <w:tcPr>
            <w:tcW w:w="3418" w:type="dxa"/>
            <w:vAlign w:val="center"/>
          </w:tcPr>
          <w:p w:rsidR="00BC560F" w:rsidRPr="00D57003" w:rsidRDefault="00BC560F" w:rsidP="00CB7267">
            <w:pPr>
              <w:jc w:val="center"/>
              <w:rPr>
                <w:b/>
                <w:sz w:val="28"/>
              </w:rPr>
            </w:pPr>
            <w:r w:rsidRPr="00D57003">
              <w:rPr>
                <w:b/>
                <w:sz w:val="28"/>
              </w:rPr>
              <w:t>FECHA DE CONVOCATORIA Y ENTREGA DE FICHAS</w:t>
            </w:r>
          </w:p>
        </w:tc>
        <w:tc>
          <w:tcPr>
            <w:tcW w:w="3333" w:type="dxa"/>
            <w:vAlign w:val="center"/>
          </w:tcPr>
          <w:p w:rsidR="00BC560F" w:rsidRPr="00D57003" w:rsidRDefault="00BC560F" w:rsidP="00CB7267">
            <w:pPr>
              <w:jc w:val="center"/>
              <w:rPr>
                <w:b/>
                <w:sz w:val="28"/>
              </w:rPr>
            </w:pPr>
            <w:r w:rsidRPr="00D57003">
              <w:rPr>
                <w:b/>
                <w:sz w:val="28"/>
              </w:rPr>
              <w:t>TIPO DE EXAMEN</w:t>
            </w:r>
          </w:p>
        </w:tc>
      </w:tr>
      <w:tr w:rsidR="00BC560F" w:rsidRPr="00783E25" w:rsidTr="009E5E86">
        <w:trPr>
          <w:trHeight w:val="746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UNAM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5E86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En 2017 fue del 18 de febrero al 12 de marzo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REGISTRO VIA INTERNET 1ª Quincena de Enero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UNAM ABIERTA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1ª Quincena  de noviembre 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SEPTIEMBRE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IPN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 2017 fue el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sábado 27 y domingo 28 de mayo de 2017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REGISTRO VIA INTERNET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 AñO PASADO FUE DEL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 de febrero al 28 de marzo de 2017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BUAP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PAA EN ABRIL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EAC   FINES DE JUNIO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 2017 fue el  17 de Junio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Convocatoria en 2017 el 13 de febrero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13 al 19 de marzo registro en línea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COLLEGE BOARD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2 EXAMENES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ADMISION Y CONOCIMENTOS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UPAEP</w:t>
            </w: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t>CONVENIO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Aprox  sábado 17 de octubre 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Aprox viernes 04 de diciembre 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Cada dos meses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CENEVAL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UV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Fines de mayo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Fines de febrero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CENEVAL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t>UANL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FINES MAYO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FINES DE FEBRERO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CENEVAL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ANAHUAC XALAPA</w:t>
            </w: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es-MX"/>
              </w:rPr>
              <w:t>CONVENIO</w:t>
            </w:r>
          </w:p>
        </w:tc>
        <w:tc>
          <w:tcPr>
            <w:tcW w:w="4099" w:type="dxa"/>
            <w:vAlign w:val="center"/>
          </w:tcPr>
          <w:p w:rsidR="00BC560F" w:rsidRPr="009E5E86" w:rsidRDefault="009E5E86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Cada mes a partir de octubre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Aplica diversas sedes: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Xalapa, Veracruz, Coatzacoalcos, Poza Rica y</w:t>
            </w: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br/>
              <w:t>Córdoba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COLLEGE BOARD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ITESM PUEBLA</w:t>
            </w:r>
          </w:p>
        </w:tc>
        <w:tc>
          <w:tcPr>
            <w:tcW w:w="4099" w:type="dxa"/>
            <w:vAlign w:val="center"/>
          </w:tcPr>
          <w:p w:rsidR="00BC560F" w:rsidRPr="009E5E86" w:rsidRDefault="009E5E86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Cada mes a partir de octubre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COLLEGE BOARD PARA ADMISION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REMEDIALES PÁRA UBICACION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UDLAP</w:t>
            </w: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CONVENIO</w:t>
            </w:r>
          </w:p>
        </w:tc>
        <w:tc>
          <w:tcPr>
            <w:tcW w:w="4099" w:type="dxa"/>
            <w:vAlign w:val="center"/>
          </w:tcPr>
          <w:p w:rsidR="00BC560F" w:rsidRPr="009E5E86" w:rsidRDefault="009E5E86" w:rsidP="009E5E86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lastRenderedPageBreak/>
              <w:t>2 cada mes a partir de octubre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3" w:type="dxa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examen está dividido en dos </w:t>
            </w: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secciones: una sección de habilidades de razonamiento verbal y una de habilidades de razonamiento cuantitativo. El tipo de reactivos es de opción múltiple con cinco opciones</w:t>
            </w: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0F" w:rsidRPr="009E5E86" w:rsidRDefault="00BC560F" w:rsidP="009E5E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PUEDE SER ESCRITO O EN LINEA</w:t>
            </w:r>
          </w:p>
        </w:tc>
      </w:tr>
      <w:tr w:rsidR="00BC560F" w:rsidRPr="00783E25" w:rsidTr="00CB7267">
        <w:trPr>
          <w:trHeight w:val="264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lastRenderedPageBreak/>
              <w:t>LIBRE DE DERECHO DE PUEBLA</w:t>
            </w:r>
          </w:p>
          <w:p w:rsidR="00BC560F" w:rsidRPr="00D57003" w:rsidRDefault="009E5E86" w:rsidP="00CB7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es-MX"/>
              </w:rPr>
              <w:t>C</w:t>
            </w:r>
            <w:r w:rsidR="00BC560F" w:rsidRPr="00D57003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es-MX"/>
              </w:rPr>
              <w:t>ONVENIO</w:t>
            </w: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</w:p>
        </w:tc>
        <w:tc>
          <w:tcPr>
            <w:tcW w:w="4099" w:type="dxa"/>
            <w:vAlign w:val="center"/>
          </w:tcPr>
          <w:p w:rsidR="00BC560F" w:rsidRPr="009E5E86" w:rsidRDefault="00BC560F" w:rsidP="00CB7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NOVIEMBRE</w:t>
            </w:r>
          </w:p>
          <w:p w:rsidR="00BC560F" w:rsidRPr="009E5E86" w:rsidRDefault="00BC560F" w:rsidP="00CB7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DICIEMBRE</w:t>
            </w:r>
          </w:p>
          <w:p w:rsidR="00BC560F" w:rsidRPr="009E5E86" w:rsidRDefault="00BC560F" w:rsidP="00CB7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MARZO</w:t>
            </w:r>
          </w:p>
          <w:p w:rsidR="00BC560F" w:rsidRPr="009E5E86" w:rsidRDefault="00BC560F" w:rsidP="00CB7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ABRIL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3" w:type="dxa"/>
          </w:tcPr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</w:t>
            </w:r>
          </w:p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VARIAS MATERIAS</w:t>
            </w:r>
          </w:p>
        </w:tc>
      </w:tr>
      <w:tr w:rsidR="00BC560F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UVM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CB72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El examen es todos los viernes a las 16:00 hrs.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El registro para el examen presentando documentos es de lunes a jueves de 9:00 a 18:30 hrs.</w:t>
            </w:r>
          </w:p>
        </w:tc>
        <w:tc>
          <w:tcPr>
            <w:tcW w:w="3333" w:type="dxa"/>
          </w:tcPr>
          <w:p w:rsidR="00BC560F" w:rsidRPr="009E5E86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20 REACTIVOS DE SOCIALES-ESPAÑOL-CIENCIAS-MATEMATICAS</w:t>
            </w:r>
          </w:p>
        </w:tc>
      </w:tr>
      <w:tr w:rsidR="00BC560F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UNE</w:t>
            </w: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es-MX"/>
              </w:rPr>
              <w:t>CONVENIO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CB7267">
            <w:pPr>
              <w:shd w:val="clear" w:color="auto" w:fill="FFFFFF"/>
              <w:spacing w:line="273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E5E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s-MX"/>
              </w:rPr>
              <w:t>Fecha de Exámenes de Ingreso | Semestre: Agosto 2017, Cuatrimestre: Agosto 2017</w:t>
            </w:r>
          </w:p>
          <w:p w:rsidR="00BC560F" w:rsidRPr="009E5E86" w:rsidRDefault="00BC560F" w:rsidP="009E5E86">
            <w:pPr>
              <w:shd w:val="clear" w:color="auto" w:fill="FFFFFF"/>
              <w:spacing w:line="27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s-MX"/>
              </w:rPr>
              <w:t>Horarios:</w:t>
            </w: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 8:30 am a 1:00 pm</w:t>
            </w: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br/>
            </w:r>
            <w:r w:rsid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Cada mes a partir de enero</w:t>
            </w:r>
            <w:r w:rsidRPr="009E5E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33" w:type="dxa"/>
          </w:tcPr>
          <w:p w:rsidR="00BC560F" w:rsidRPr="009E5E86" w:rsidRDefault="00BC560F" w:rsidP="009E5E8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El examen de ingreso está integrado por dos exámenes: Examen de conocimientos y examen psicométrico</w:t>
            </w:r>
            <w:r w:rsid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y </w:t>
            </w: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el examen de conocimientos </w:t>
            </w:r>
            <w:r w:rsidRPr="009E5E86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NO SE REPRUEBA</w:t>
            </w:r>
          </w:p>
        </w:tc>
      </w:tr>
      <w:tr w:rsidR="00BC560F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UANL</w:t>
            </w:r>
          </w:p>
        </w:tc>
        <w:tc>
          <w:tcPr>
            <w:tcW w:w="4099" w:type="dxa"/>
            <w:vAlign w:val="center"/>
          </w:tcPr>
          <w:p w:rsidR="00BC560F" w:rsidRPr="009E5E86" w:rsidRDefault="00BC560F" w:rsidP="00CB7267">
            <w:pPr>
              <w:shd w:val="clear" w:color="auto" w:fill="FFFFFF"/>
              <w:spacing w:line="273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9E5E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s-MX"/>
              </w:rPr>
              <w:t>FINES DE MAYO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FEBRERO -MARZO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CENEVAL</w:t>
            </w:r>
          </w:p>
        </w:tc>
      </w:tr>
      <w:tr w:rsidR="00BC560F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D57003">
              <w:rPr>
                <w:rFonts w:ascii="Arial" w:hAnsi="Arial" w:cs="Arial"/>
                <w:color w:val="000000" w:themeColor="text1"/>
                <w:sz w:val="28"/>
                <w:szCs w:val="24"/>
              </w:rPr>
              <w:t>SISTEMA TECNOLOGICO</w:t>
            </w:r>
          </w:p>
          <w:p w:rsidR="00BC560F" w:rsidRPr="00D57003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</w:p>
        </w:tc>
        <w:tc>
          <w:tcPr>
            <w:tcW w:w="4099" w:type="dxa"/>
            <w:vAlign w:val="center"/>
          </w:tcPr>
          <w:p w:rsidR="00BC560F" w:rsidRPr="009E5E86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A PARTIR DEL</w:t>
            </w:r>
          </w:p>
          <w:p w:rsidR="00BC560F" w:rsidRPr="009E5E86" w:rsidRDefault="00BC560F" w:rsidP="009E5E86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finales DE FEBRERO, CONSULTA LA INFORMACIÓN PARA OBTENER TU FICHA DE EXAMEN DE ADMISIÓN EN CUALQUIER TECNOLOGICO DEL PAIS (CERRO AZUL-QUERETARO-POZA RICA-VERACRUZ-PUEBLA.ETC)</w:t>
            </w:r>
          </w:p>
        </w:tc>
        <w:tc>
          <w:tcPr>
            <w:tcW w:w="3418" w:type="dxa"/>
            <w:vAlign w:val="center"/>
          </w:tcPr>
          <w:p w:rsidR="00BC560F" w:rsidRPr="009E5E86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33" w:type="dxa"/>
            <w:vAlign w:val="center"/>
          </w:tcPr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PROPIO-CENEVAL</w:t>
            </w:r>
          </w:p>
        </w:tc>
      </w:tr>
      <w:tr w:rsidR="00BC560F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C560F" w:rsidRPr="00D57003" w:rsidRDefault="00BC560F" w:rsidP="00B6651E">
            <w:pPr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t>UDG</w:t>
            </w:r>
            <w:r w:rsidR="00B6651E">
              <w:rPr>
                <w:rFonts w:ascii="Arial" w:hAnsi="Arial" w:cs="Arial"/>
                <w:color w:val="000000" w:themeColor="text1"/>
                <w:sz w:val="28"/>
                <w:szCs w:val="24"/>
              </w:rPr>
              <w:t xml:space="preserve"> (PUBLICA)</w:t>
            </w:r>
            <w:r w:rsidR="009E5E86">
              <w:rPr>
                <w:rFonts w:ascii="Arial" w:hAnsi="Arial" w:cs="Arial"/>
                <w:color w:val="000000" w:themeColor="text1"/>
                <w:sz w:val="28"/>
                <w:szCs w:val="24"/>
              </w:rPr>
              <w:t xml:space="preserve"> </w:t>
            </w:r>
          </w:p>
        </w:tc>
        <w:tc>
          <w:tcPr>
            <w:tcW w:w="4099" w:type="dxa"/>
            <w:vAlign w:val="center"/>
          </w:tcPr>
          <w:p w:rsidR="00BC560F" w:rsidRPr="00783E25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B6651E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FEBRERO-MAYO</w:t>
            </w:r>
          </w:p>
          <w:p w:rsidR="00BC560F" w:rsidRPr="00783E25" w:rsidRDefault="00B6651E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ENTRE MAYO Y JUNIO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COLLEGE  BOARD</w:t>
            </w:r>
          </w:p>
        </w:tc>
      </w:tr>
      <w:tr w:rsidR="00B6651E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6651E" w:rsidRDefault="00B6651E" w:rsidP="009E5E8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t>UAG (PRIVADA</w:t>
            </w:r>
            <w:r w:rsidR="009E5E86">
              <w:rPr>
                <w:rFonts w:ascii="Arial" w:hAnsi="Arial" w:cs="Arial"/>
                <w:color w:val="000000" w:themeColor="text1"/>
                <w:sz w:val="28"/>
                <w:szCs w:val="24"/>
              </w:rPr>
              <w:t xml:space="preserve"> </w:t>
            </w:r>
            <w:r w:rsidR="009E5E86" w:rsidRPr="00D57003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es-MX"/>
              </w:rPr>
              <w:lastRenderedPageBreak/>
              <w:t>CONVENIO</w:t>
            </w:r>
          </w:p>
        </w:tc>
        <w:tc>
          <w:tcPr>
            <w:tcW w:w="4099" w:type="dxa"/>
            <w:vAlign w:val="center"/>
          </w:tcPr>
          <w:p w:rsidR="00B6651E" w:rsidRPr="00783E25" w:rsidRDefault="00B6651E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DIVERSAS FECHAS</w:t>
            </w:r>
          </w:p>
        </w:tc>
        <w:tc>
          <w:tcPr>
            <w:tcW w:w="3418" w:type="dxa"/>
            <w:vAlign w:val="center"/>
          </w:tcPr>
          <w:p w:rsidR="00B6651E" w:rsidRDefault="00B6651E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3" w:type="dxa"/>
            <w:vAlign w:val="center"/>
          </w:tcPr>
          <w:p w:rsidR="00B6651E" w:rsidRPr="009E5E86" w:rsidRDefault="009E5E86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EXCOBHA</w:t>
            </w:r>
            <w:r w:rsidR="00B6651E"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CON SIMULADOR </w:t>
            </w:r>
          </w:p>
        </w:tc>
      </w:tr>
      <w:tr w:rsidR="00BC560F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C560F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lastRenderedPageBreak/>
              <w:t>PLANTELES MILITARES</w:t>
            </w:r>
          </w:p>
        </w:tc>
        <w:tc>
          <w:tcPr>
            <w:tcW w:w="4099" w:type="dxa"/>
            <w:vAlign w:val="center"/>
          </w:tcPr>
          <w:p w:rsidR="00BC560F" w:rsidRPr="00783E25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BC560F" w:rsidRPr="00783E25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MARZO-ABRIL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PROPIO</w:t>
            </w:r>
          </w:p>
        </w:tc>
      </w:tr>
      <w:tr w:rsidR="00BC560F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BC560F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t>NAUTICA</w:t>
            </w:r>
          </w:p>
        </w:tc>
        <w:tc>
          <w:tcPr>
            <w:tcW w:w="4099" w:type="dxa"/>
            <w:vAlign w:val="center"/>
          </w:tcPr>
          <w:p w:rsidR="00BC560F" w:rsidRPr="00783E25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BC560F" w:rsidRPr="00783E25" w:rsidRDefault="00BC560F" w:rsidP="00CB726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MAYO</w:t>
            </w:r>
          </w:p>
        </w:tc>
        <w:tc>
          <w:tcPr>
            <w:tcW w:w="3333" w:type="dxa"/>
            <w:vAlign w:val="center"/>
          </w:tcPr>
          <w:p w:rsidR="00BC560F" w:rsidRPr="009E5E86" w:rsidRDefault="00BC560F" w:rsidP="00CB72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CENEVAL</w:t>
            </w:r>
          </w:p>
        </w:tc>
      </w:tr>
      <w:tr w:rsidR="004C5E01" w:rsidRPr="00783E25" w:rsidTr="00CB7267">
        <w:trPr>
          <w:trHeight w:val="407"/>
          <w:jc w:val="center"/>
        </w:trPr>
        <w:tc>
          <w:tcPr>
            <w:tcW w:w="2866" w:type="dxa"/>
            <w:vAlign w:val="center"/>
          </w:tcPr>
          <w:p w:rsidR="004C5E01" w:rsidRDefault="004C5E01" w:rsidP="00CB726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t>UAEH</w:t>
            </w:r>
          </w:p>
        </w:tc>
        <w:tc>
          <w:tcPr>
            <w:tcW w:w="4099" w:type="dxa"/>
            <w:vAlign w:val="center"/>
          </w:tcPr>
          <w:p w:rsidR="004C5E01" w:rsidRPr="009E5E86" w:rsidRDefault="004C5E01" w:rsidP="001F75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Fines de mayo</w:t>
            </w:r>
          </w:p>
        </w:tc>
        <w:tc>
          <w:tcPr>
            <w:tcW w:w="3418" w:type="dxa"/>
            <w:vAlign w:val="center"/>
          </w:tcPr>
          <w:p w:rsidR="004C5E01" w:rsidRPr="009E5E86" w:rsidRDefault="004C5E01" w:rsidP="001F75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Fines de febrero</w:t>
            </w:r>
          </w:p>
        </w:tc>
        <w:tc>
          <w:tcPr>
            <w:tcW w:w="3333" w:type="dxa"/>
            <w:vAlign w:val="center"/>
          </w:tcPr>
          <w:p w:rsidR="004C5E01" w:rsidRPr="009E5E86" w:rsidRDefault="004C5E01" w:rsidP="001F758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5E86">
              <w:rPr>
                <w:rFonts w:ascii="Arial" w:hAnsi="Arial" w:cs="Arial"/>
                <w:color w:val="000000" w:themeColor="text1"/>
                <w:sz w:val="20"/>
                <w:szCs w:val="20"/>
              </w:rPr>
              <w:t>CENEVAL</w:t>
            </w:r>
          </w:p>
        </w:tc>
      </w:tr>
    </w:tbl>
    <w:p w:rsidR="00BC560F" w:rsidRPr="00783E25" w:rsidRDefault="00BC560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B2BAA" w:rsidRPr="00783E25" w:rsidRDefault="008B2BA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B2BAA" w:rsidRPr="00783E25" w:rsidSect="008C0AC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1F5"/>
    <w:multiLevelType w:val="multilevel"/>
    <w:tmpl w:val="973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A149A6"/>
    <w:multiLevelType w:val="multilevel"/>
    <w:tmpl w:val="38A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8A281E"/>
    <w:multiLevelType w:val="multilevel"/>
    <w:tmpl w:val="A83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19"/>
    <w:rsid w:val="00281DFB"/>
    <w:rsid w:val="002970CA"/>
    <w:rsid w:val="002A37AD"/>
    <w:rsid w:val="00363270"/>
    <w:rsid w:val="00382619"/>
    <w:rsid w:val="004215FD"/>
    <w:rsid w:val="004C5E01"/>
    <w:rsid w:val="004C6DC2"/>
    <w:rsid w:val="004D3B31"/>
    <w:rsid w:val="00516D00"/>
    <w:rsid w:val="00583020"/>
    <w:rsid w:val="00627296"/>
    <w:rsid w:val="00654A06"/>
    <w:rsid w:val="00686414"/>
    <w:rsid w:val="006B5747"/>
    <w:rsid w:val="006C28B3"/>
    <w:rsid w:val="00783E25"/>
    <w:rsid w:val="00875135"/>
    <w:rsid w:val="008A35FF"/>
    <w:rsid w:val="008B2BAA"/>
    <w:rsid w:val="008C0AC4"/>
    <w:rsid w:val="008D037D"/>
    <w:rsid w:val="008F39D1"/>
    <w:rsid w:val="009310D4"/>
    <w:rsid w:val="009336D8"/>
    <w:rsid w:val="009A4367"/>
    <w:rsid w:val="009B59F5"/>
    <w:rsid w:val="009E5E86"/>
    <w:rsid w:val="00B6651E"/>
    <w:rsid w:val="00B83A9B"/>
    <w:rsid w:val="00BA7196"/>
    <w:rsid w:val="00BC560F"/>
    <w:rsid w:val="00C131B0"/>
    <w:rsid w:val="00D57003"/>
    <w:rsid w:val="00D872A2"/>
    <w:rsid w:val="00E225E5"/>
    <w:rsid w:val="00E33E40"/>
    <w:rsid w:val="00E652DB"/>
    <w:rsid w:val="00EB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C2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3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A35FF"/>
    <w:rPr>
      <w:b/>
      <w:bCs/>
    </w:rPr>
  </w:style>
  <w:style w:type="character" w:customStyle="1" w:styleId="apple-converted-space">
    <w:name w:val="apple-converted-space"/>
    <w:basedOn w:val="Fuentedeprrafopredeter"/>
    <w:rsid w:val="008A35FF"/>
  </w:style>
  <w:style w:type="character" w:customStyle="1" w:styleId="Ttulo2Car">
    <w:name w:val="Título 2 Car"/>
    <w:basedOn w:val="Fuentedeprrafopredeter"/>
    <w:link w:val="Ttulo2"/>
    <w:uiPriority w:val="9"/>
    <w:rsid w:val="006C28B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C2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3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A35FF"/>
    <w:rPr>
      <w:b/>
      <w:bCs/>
    </w:rPr>
  </w:style>
  <w:style w:type="character" w:customStyle="1" w:styleId="apple-converted-space">
    <w:name w:val="apple-converted-space"/>
    <w:basedOn w:val="Fuentedeprrafopredeter"/>
    <w:rsid w:val="008A35FF"/>
  </w:style>
  <w:style w:type="character" w:customStyle="1" w:styleId="Ttulo2Car">
    <w:name w:val="Título 2 Car"/>
    <w:basedOn w:val="Fuentedeprrafopredeter"/>
    <w:link w:val="Ttulo2"/>
    <w:uiPriority w:val="9"/>
    <w:rsid w:val="006C28B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INGSHELA</dc:creator>
  <cp:lastModifiedBy>ING. SHELA</cp:lastModifiedBy>
  <cp:revision>2</cp:revision>
  <dcterms:created xsi:type="dcterms:W3CDTF">2019-09-05T13:22:00Z</dcterms:created>
  <dcterms:modified xsi:type="dcterms:W3CDTF">2019-09-05T13:22:00Z</dcterms:modified>
</cp:coreProperties>
</file>